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986408">
        <w:rPr>
          <w:rFonts w:cstheme="minorHAnsi"/>
          <w:b/>
          <w:color w:val="0070C0"/>
          <w:sz w:val="18"/>
          <w:szCs w:val="18"/>
        </w:rPr>
        <w:t>100 % London - 6 giorni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86408">
        <w:rPr>
          <w:rFonts w:cstheme="minorHAnsi"/>
          <w:b/>
          <w:sz w:val="18"/>
          <w:szCs w:val="18"/>
        </w:rPr>
        <w:t>1° Giorno: Londra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86408">
        <w:rPr>
          <w:rFonts w:cstheme="minorHAnsi"/>
          <w:sz w:val="18"/>
          <w:szCs w:val="18"/>
        </w:rPr>
        <w:t>Dall’aeroporto trasferimento nella splendida capitale anglosassone. Sistemazione in hotel e cena.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86408">
        <w:rPr>
          <w:rFonts w:cstheme="minorHAnsi"/>
          <w:sz w:val="18"/>
          <w:szCs w:val="18"/>
        </w:rPr>
        <w:t xml:space="preserve">Per chi volesse assaporare subito un po’ di </w:t>
      </w:r>
      <w:r w:rsidRPr="00986408">
        <w:rPr>
          <w:rFonts w:cstheme="minorHAnsi"/>
          <w:b/>
          <w:sz w:val="18"/>
          <w:szCs w:val="18"/>
        </w:rPr>
        <w:t>Londra di notte</w:t>
      </w:r>
      <w:r w:rsidRPr="00986408">
        <w:rPr>
          <w:rFonts w:cstheme="minorHAnsi"/>
          <w:sz w:val="18"/>
          <w:szCs w:val="18"/>
        </w:rPr>
        <w:t xml:space="preserve"> consigliamo una passeggiata a </w:t>
      </w:r>
      <w:r w:rsidRPr="00986408">
        <w:rPr>
          <w:rFonts w:cstheme="minorHAnsi"/>
          <w:b/>
          <w:sz w:val="18"/>
          <w:szCs w:val="18"/>
        </w:rPr>
        <w:t>Leicester</w:t>
      </w:r>
      <w:r w:rsidRPr="00986408">
        <w:rPr>
          <w:rFonts w:cstheme="minorHAnsi"/>
          <w:sz w:val="18"/>
          <w:szCs w:val="18"/>
        </w:rPr>
        <w:t xml:space="preserve"> </w:t>
      </w:r>
      <w:r w:rsidRPr="00986408">
        <w:rPr>
          <w:rFonts w:cstheme="minorHAnsi"/>
          <w:b/>
          <w:sz w:val="18"/>
          <w:szCs w:val="18"/>
        </w:rPr>
        <w:t>Square</w:t>
      </w:r>
      <w:r w:rsidRPr="00986408">
        <w:rPr>
          <w:rFonts w:cstheme="minorHAnsi"/>
          <w:sz w:val="18"/>
          <w:szCs w:val="18"/>
        </w:rPr>
        <w:t>, uno dei luoghi più affollati della città. Pernottamento.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86408">
        <w:rPr>
          <w:rFonts w:cstheme="minorHAnsi"/>
          <w:b/>
          <w:sz w:val="18"/>
          <w:szCs w:val="18"/>
          <w:highlight w:val="yellow"/>
        </w:rPr>
        <w:t>Curiosità</w:t>
      </w:r>
      <w:r w:rsidRPr="00986408">
        <w:rPr>
          <w:rFonts w:cstheme="minorHAnsi"/>
          <w:sz w:val="18"/>
          <w:szCs w:val="18"/>
          <w:highlight w:val="yellow"/>
        </w:rPr>
        <w:t xml:space="preserve">: a Londra è rapido e conveniente spostarsi in metropolitana, o “Tube”, com’è anche conosciuta. Essa è la più antica rete metropolitana del mondo e la più estesa d’Europa. Ideata nel 1933 da Herry Beck, la piantina della Tube è un classico della progettazione del XX secolo. Il disegno è molto pratico e indica chiaramente le direzioni generali (nord, sud, est o ovest) utilizzate per designare i treni, e gli interscambi tra le linee. La destinazione è sempre scritta sulla parte anteriore del treno. </w:t>
      </w:r>
      <w:r w:rsidRPr="00986408">
        <w:rPr>
          <w:rFonts w:cstheme="minorHAnsi"/>
          <w:b/>
          <w:sz w:val="18"/>
          <w:szCs w:val="18"/>
          <w:highlight w:val="yellow"/>
        </w:rPr>
        <w:t>Un consiglio</w:t>
      </w:r>
      <w:r w:rsidRPr="00986408">
        <w:rPr>
          <w:rFonts w:cstheme="minorHAnsi"/>
          <w:sz w:val="18"/>
          <w:szCs w:val="18"/>
          <w:highlight w:val="yellow"/>
        </w:rPr>
        <w:t>: sulle scale mobili, rimanete sulla destra.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86408">
        <w:rPr>
          <w:rFonts w:cstheme="minorHAnsi"/>
          <w:b/>
          <w:sz w:val="18"/>
          <w:szCs w:val="18"/>
        </w:rPr>
        <w:t>2° Giorno: Trafalgar Square - Westminster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86408">
        <w:rPr>
          <w:rFonts w:cstheme="minorHAnsi"/>
          <w:sz w:val="18"/>
          <w:szCs w:val="18"/>
        </w:rPr>
        <w:t xml:space="preserve">Prima colazione e giornata dedicata alla visita della città. </w:t>
      </w:r>
      <w:r w:rsidRPr="00986408">
        <w:rPr>
          <w:rFonts w:cstheme="minorHAnsi"/>
          <w:b/>
          <w:bCs/>
          <w:sz w:val="18"/>
          <w:szCs w:val="18"/>
        </w:rPr>
        <w:t xml:space="preserve">Trafalgar Square </w:t>
      </w:r>
      <w:r w:rsidRPr="00986408">
        <w:rPr>
          <w:rFonts w:cstheme="minorHAnsi"/>
          <w:sz w:val="18"/>
          <w:szCs w:val="18"/>
        </w:rPr>
        <w:t xml:space="preserve">è il cuore della Londra turistica. </w:t>
      </w:r>
      <w:r w:rsidRPr="00986408">
        <w:rPr>
          <w:rFonts w:cstheme="minorHAnsi"/>
          <w:sz w:val="18"/>
          <w:szCs w:val="18"/>
          <w:highlight w:val="yellow"/>
        </w:rPr>
        <w:t>Una piazza pedonale immensa dedicata al ricordo della battaglia di Trafalgar (1805), in cui la Royal Navy di Horatio Nelson sconfisse le flotte combinate di Francia e Spagna, durante le guerre napoleoniche.</w:t>
      </w:r>
      <w:r w:rsidRPr="00986408">
        <w:rPr>
          <w:rFonts w:cstheme="minorHAnsi"/>
          <w:sz w:val="18"/>
          <w:szCs w:val="18"/>
        </w:rPr>
        <w:t xml:space="preserve"> Sulla piazza si affaccia la </w:t>
      </w:r>
      <w:r w:rsidRPr="00986408">
        <w:rPr>
          <w:rFonts w:cstheme="minorHAnsi"/>
          <w:b/>
          <w:bCs/>
          <w:sz w:val="18"/>
          <w:szCs w:val="18"/>
        </w:rPr>
        <w:t>National Gallery</w:t>
      </w:r>
      <w:r w:rsidRPr="00986408">
        <w:rPr>
          <w:rFonts w:cstheme="minorHAnsi"/>
          <w:sz w:val="18"/>
          <w:szCs w:val="18"/>
        </w:rPr>
        <w:t xml:space="preserve">, una delle più grandi pinacoteche che ospita dipinti di pittori europei dal 1200 al 1900, tra cui diversi capolavori italiani. L’ingresso al museo è gratuito. Dopo la visita consigliamo una sosta di ristoro al </w:t>
      </w:r>
      <w:r w:rsidRPr="00986408">
        <w:rPr>
          <w:rFonts w:cstheme="minorHAnsi"/>
          <w:b/>
          <w:sz w:val="18"/>
          <w:szCs w:val="18"/>
        </w:rPr>
        <w:t>Café de Cript</w:t>
      </w:r>
      <w:r w:rsidRPr="00986408">
        <w:rPr>
          <w:rFonts w:cstheme="minorHAnsi"/>
          <w:sz w:val="18"/>
          <w:szCs w:val="18"/>
        </w:rPr>
        <w:t xml:space="preserve">, all’interno della cripta di St. Martin in Field. Si prosegue percorrendo a piedi </w:t>
      </w:r>
      <w:r w:rsidRPr="00986408">
        <w:rPr>
          <w:rFonts w:cstheme="minorHAnsi"/>
          <w:b/>
          <w:bCs/>
          <w:sz w:val="18"/>
          <w:szCs w:val="18"/>
        </w:rPr>
        <w:t>Whitehall</w:t>
      </w:r>
      <w:r w:rsidRPr="00986408">
        <w:rPr>
          <w:rFonts w:cstheme="minorHAnsi"/>
          <w:sz w:val="18"/>
          <w:szCs w:val="18"/>
        </w:rPr>
        <w:t xml:space="preserve">, sede di numerosi ministeri britannici, si passa per la postazione delle guardie a cavallo e </w:t>
      </w:r>
      <w:r w:rsidRPr="00986408">
        <w:rPr>
          <w:rFonts w:cstheme="minorHAnsi"/>
          <w:b/>
          <w:bCs/>
          <w:sz w:val="18"/>
          <w:szCs w:val="18"/>
        </w:rPr>
        <w:t>Downing Street</w:t>
      </w:r>
      <w:r w:rsidRPr="00986408">
        <w:rPr>
          <w:rFonts w:cstheme="minorHAnsi"/>
          <w:sz w:val="18"/>
          <w:szCs w:val="18"/>
        </w:rPr>
        <w:t xml:space="preserve">, residenza del primo ministro, per arrivare a </w:t>
      </w:r>
      <w:r w:rsidRPr="00986408">
        <w:rPr>
          <w:rFonts w:cstheme="minorHAnsi"/>
          <w:b/>
          <w:bCs/>
          <w:sz w:val="18"/>
          <w:szCs w:val="18"/>
        </w:rPr>
        <w:t>Westminster</w:t>
      </w:r>
      <w:r w:rsidRPr="00986408">
        <w:rPr>
          <w:rFonts w:cstheme="minorHAnsi"/>
          <w:sz w:val="18"/>
          <w:szCs w:val="18"/>
        </w:rPr>
        <w:t xml:space="preserve">, cuore politico di Londra, con le </w:t>
      </w:r>
      <w:r w:rsidRPr="00986408">
        <w:rPr>
          <w:rFonts w:cstheme="minorHAnsi"/>
          <w:b/>
          <w:bCs/>
          <w:sz w:val="18"/>
          <w:szCs w:val="18"/>
        </w:rPr>
        <w:t xml:space="preserve">Houses of Parliament </w:t>
      </w:r>
      <w:r w:rsidRPr="00986408">
        <w:rPr>
          <w:rFonts w:cstheme="minorHAnsi"/>
          <w:sz w:val="18"/>
          <w:szCs w:val="18"/>
        </w:rPr>
        <w:t xml:space="preserve">e il famoso </w:t>
      </w:r>
      <w:r w:rsidRPr="00986408">
        <w:rPr>
          <w:rFonts w:cstheme="minorHAnsi"/>
          <w:b/>
          <w:bCs/>
          <w:sz w:val="18"/>
          <w:szCs w:val="18"/>
        </w:rPr>
        <w:t>Big Ben</w:t>
      </w:r>
      <w:r w:rsidRPr="00986408">
        <w:rPr>
          <w:rFonts w:cstheme="minorHAnsi"/>
          <w:sz w:val="18"/>
          <w:szCs w:val="18"/>
        </w:rPr>
        <w:t xml:space="preserve">. 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highlight w:val="yellow"/>
        </w:rPr>
      </w:pPr>
      <w:r w:rsidRPr="00986408">
        <w:rPr>
          <w:rFonts w:cstheme="minorHAnsi"/>
          <w:b/>
          <w:sz w:val="18"/>
          <w:szCs w:val="18"/>
          <w:highlight w:val="yellow"/>
        </w:rPr>
        <w:t>Curiosità: “Big Ben” è il nome della campana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86408">
        <w:rPr>
          <w:rFonts w:cstheme="minorHAnsi"/>
          <w:sz w:val="18"/>
          <w:szCs w:val="18"/>
          <w:highlight w:val="yellow"/>
        </w:rPr>
        <w:t>Big Ben è il soprannome della campana più grande dell’orologio della torre all’angolo nord-est del palazzo di Westminster, conosciuto anche come House of Parliament. Per tradizione l’uso del nome si è esteso anche all’orologio e all’intera torre in stile neogotico, alta 96 m.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GB"/>
        </w:rPr>
      </w:pPr>
      <w:r w:rsidRPr="00986408">
        <w:rPr>
          <w:rFonts w:cstheme="minorHAnsi"/>
          <w:sz w:val="18"/>
          <w:szCs w:val="18"/>
        </w:rPr>
        <w:t xml:space="preserve">Non lontana l’abbazia di Westminster, luogo di incoronazione e sepoltura dei sovrani inglesi. Cena in hotel. Per chi ama il teatro, consigliamo di assistere ad uno dei numerosi musical che vengono rappresentati tutti i giorni dal lunedì al venerdì. </w:t>
      </w:r>
      <w:r w:rsidRPr="00986408">
        <w:rPr>
          <w:rFonts w:cstheme="minorHAnsi"/>
          <w:sz w:val="18"/>
          <w:szCs w:val="18"/>
          <w:lang w:val="en-GB"/>
        </w:rPr>
        <w:t>Pernottamento in hotel.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lang w:val="en-GB"/>
        </w:rPr>
      </w:pP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lang w:val="en-GB"/>
        </w:rPr>
      </w:pPr>
      <w:r w:rsidRPr="00986408">
        <w:rPr>
          <w:rFonts w:cstheme="minorHAnsi"/>
          <w:b/>
          <w:sz w:val="18"/>
          <w:szCs w:val="18"/>
          <w:lang w:val="en-GB"/>
        </w:rPr>
        <w:t>3° Giorno: St. Paul Cathedral – “City” - The Tower of London - Tower Bridge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86408">
        <w:rPr>
          <w:rFonts w:cstheme="minorHAnsi"/>
          <w:sz w:val="18"/>
          <w:szCs w:val="18"/>
        </w:rPr>
        <w:t xml:space="preserve">Dopo la colazione si continua la visita di Londra. In metropolitana si raggiunge la </w:t>
      </w:r>
      <w:r w:rsidRPr="00986408">
        <w:rPr>
          <w:rFonts w:cstheme="minorHAnsi"/>
          <w:b/>
          <w:bCs/>
          <w:sz w:val="18"/>
          <w:szCs w:val="18"/>
        </w:rPr>
        <w:t>St. Paul Cathedral</w:t>
      </w:r>
      <w:r w:rsidRPr="00986408">
        <w:rPr>
          <w:rFonts w:cstheme="minorHAnsi"/>
          <w:sz w:val="18"/>
          <w:szCs w:val="18"/>
        </w:rPr>
        <w:t xml:space="preserve">, </w:t>
      </w:r>
      <w:r w:rsidRPr="00986408">
        <w:rPr>
          <w:rFonts w:cstheme="minorHAnsi"/>
          <w:sz w:val="18"/>
          <w:szCs w:val="18"/>
          <w:highlight w:val="yellow"/>
        </w:rPr>
        <w:t>la prima cattedrale protestante al mondo</w:t>
      </w:r>
      <w:r w:rsidRPr="00986408">
        <w:rPr>
          <w:rFonts w:cstheme="minorHAnsi"/>
          <w:sz w:val="18"/>
          <w:szCs w:val="18"/>
        </w:rPr>
        <w:t xml:space="preserve">. Si prosegue con una visita della “City”, il centro finanziario, dove si trova la </w:t>
      </w:r>
      <w:r w:rsidRPr="00986408">
        <w:rPr>
          <w:rFonts w:cstheme="minorHAnsi"/>
          <w:b/>
          <w:bCs/>
          <w:sz w:val="18"/>
          <w:szCs w:val="18"/>
        </w:rPr>
        <w:t>Royal Exchange</w:t>
      </w:r>
      <w:r w:rsidRPr="00986408">
        <w:rPr>
          <w:rFonts w:cstheme="minorHAnsi"/>
          <w:sz w:val="18"/>
          <w:szCs w:val="18"/>
        </w:rPr>
        <w:t xml:space="preserve">, la famosissima borsa di Londra, la Bank of England, il Lloyd’s Building, la Bank. Si raggiunge poi la </w:t>
      </w:r>
      <w:r w:rsidRPr="00986408">
        <w:rPr>
          <w:rFonts w:cstheme="minorHAnsi"/>
          <w:b/>
          <w:bCs/>
          <w:sz w:val="18"/>
          <w:szCs w:val="18"/>
        </w:rPr>
        <w:t>Torre di Londra</w:t>
      </w:r>
      <w:r w:rsidRPr="00986408">
        <w:rPr>
          <w:rFonts w:cstheme="minorHAnsi"/>
          <w:sz w:val="18"/>
          <w:szCs w:val="18"/>
        </w:rPr>
        <w:t xml:space="preserve">, </w:t>
      </w:r>
      <w:r w:rsidRPr="00986408">
        <w:rPr>
          <w:rFonts w:cstheme="minorHAnsi"/>
          <w:sz w:val="18"/>
          <w:szCs w:val="18"/>
          <w:highlight w:val="yellow"/>
        </w:rPr>
        <w:t>un tempo carcere e luogo di morte (qui fu decapitata anche Anna Bolena), che conserva i gioielli della Corona.</w:t>
      </w:r>
      <w:r w:rsidRPr="00986408">
        <w:rPr>
          <w:rFonts w:cstheme="minorHAnsi"/>
          <w:sz w:val="18"/>
          <w:szCs w:val="18"/>
        </w:rPr>
        <w:t xml:space="preserve"> Lì vicino il </w:t>
      </w:r>
      <w:r w:rsidRPr="00986408">
        <w:rPr>
          <w:rFonts w:cstheme="minorHAnsi"/>
          <w:b/>
          <w:bCs/>
          <w:sz w:val="18"/>
          <w:szCs w:val="18"/>
        </w:rPr>
        <w:t>Tower Bridge</w:t>
      </w:r>
      <w:r w:rsidRPr="00986408">
        <w:rPr>
          <w:rFonts w:cstheme="minorHAnsi"/>
          <w:sz w:val="18"/>
          <w:szCs w:val="18"/>
        </w:rPr>
        <w:t xml:space="preserve">, con le due enormi torri gotico-vittoriane, dotato di un ponte mobile ad energia idraulica. Per chi ha ancora energie si consiglia una visita al quartiere di </w:t>
      </w:r>
      <w:r w:rsidRPr="00986408">
        <w:rPr>
          <w:rFonts w:cstheme="minorHAnsi"/>
          <w:b/>
          <w:bCs/>
          <w:sz w:val="18"/>
          <w:szCs w:val="18"/>
        </w:rPr>
        <w:t>Soho</w:t>
      </w:r>
      <w:r w:rsidRPr="00986408">
        <w:rPr>
          <w:rFonts w:cstheme="minorHAnsi"/>
          <w:sz w:val="18"/>
          <w:szCs w:val="18"/>
        </w:rPr>
        <w:t>, nel West End, AREA vivace e movimentata, in cui si trovano numerosi bar, ristoranti, locali notturni e sexy shops. Cena e pernottamento in hotel.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lang w:val="en-GB"/>
        </w:rPr>
      </w:pPr>
      <w:r w:rsidRPr="00986408">
        <w:rPr>
          <w:rFonts w:cstheme="minorHAnsi"/>
          <w:b/>
          <w:sz w:val="18"/>
          <w:szCs w:val="18"/>
          <w:lang w:val="en-GB"/>
        </w:rPr>
        <w:t>4° Giorno: Hyde Park - Oxford Street - Covent Garden - Piccadilly Circus - Buckingham Palace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86408">
        <w:rPr>
          <w:rFonts w:cstheme="minorHAnsi"/>
          <w:sz w:val="18"/>
          <w:szCs w:val="18"/>
        </w:rPr>
        <w:t xml:space="preserve">Dopo la prima colazione, attraversando </w:t>
      </w:r>
      <w:r w:rsidRPr="00986408">
        <w:rPr>
          <w:rFonts w:cstheme="minorHAnsi"/>
          <w:b/>
          <w:bCs/>
          <w:sz w:val="18"/>
          <w:szCs w:val="18"/>
        </w:rPr>
        <w:t>Hyde Park</w:t>
      </w:r>
      <w:r w:rsidRPr="00986408">
        <w:rPr>
          <w:rFonts w:cstheme="minorHAnsi"/>
          <w:sz w:val="18"/>
          <w:szCs w:val="18"/>
        </w:rPr>
        <w:t xml:space="preserve">, il polmone verde più grande della città, si arriva a </w:t>
      </w:r>
      <w:r w:rsidRPr="00986408">
        <w:rPr>
          <w:rFonts w:cstheme="minorHAnsi"/>
          <w:b/>
          <w:bCs/>
          <w:sz w:val="18"/>
          <w:szCs w:val="18"/>
        </w:rPr>
        <w:t>Marble Arc</w:t>
      </w:r>
      <w:r w:rsidRPr="00986408">
        <w:rPr>
          <w:rFonts w:cstheme="minorHAnsi"/>
          <w:b/>
          <w:sz w:val="18"/>
          <w:szCs w:val="18"/>
        </w:rPr>
        <w:t>h</w:t>
      </w:r>
      <w:r w:rsidRPr="00986408">
        <w:rPr>
          <w:rFonts w:cstheme="minorHAnsi"/>
          <w:sz w:val="18"/>
          <w:szCs w:val="18"/>
        </w:rPr>
        <w:t xml:space="preserve"> che prende il nome dal suo arco trionfale, è una delle aree più conosciute per lo shopping. Da cui parte </w:t>
      </w:r>
      <w:r w:rsidRPr="00986408">
        <w:rPr>
          <w:rFonts w:cstheme="minorHAnsi"/>
          <w:b/>
          <w:bCs/>
          <w:sz w:val="18"/>
          <w:szCs w:val="18"/>
        </w:rPr>
        <w:t>Oxford Street</w:t>
      </w:r>
      <w:r w:rsidRPr="00986408">
        <w:rPr>
          <w:rFonts w:cstheme="minorHAnsi"/>
          <w:sz w:val="18"/>
          <w:szCs w:val="18"/>
        </w:rPr>
        <w:t xml:space="preserve">, tra le vie più famose per i suoi negozi e grandi magazzini con oltre 300 attività. Alla fine della strada si prosegue nel santuario del consumismo con </w:t>
      </w:r>
      <w:r w:rsidRPr="00986408">
        <w:rPr>
          <w:rFonts w:cstheme="minorHAnsi"/>
          <w:b/>
          <w:bCs/>
          <w:sz w:val="18"/>
          <w:szCs w:val="18"/>
        </w:rPr>
        <w:t xml:space="preserve">Tottenham Court Road </w:t>
      </w:r>
      <w:r w:rsidRPr="00986408">
        <w:rPr>
          <w:rFonts w:cstheme="minorHAnsi"/>
          <w:sz w:val="18"/>
          <w:szCs w:val="18"/>
        </w:rPr>
        <w:t xml:space="preserve">e di lì a poco al </w:t>
      </w:r>
      <w:r w:rsidRPr="00986408">
        <w:rPr>
          <w:rFonts w:cstheme="minorHAnsi"/>
          <w:b/>
          <w:bCs/>
          <w:sz w:val="18"/>
          <w:szCs w:val="18"/>
        </w:rPr>
        <w:t>British Museum</w:t>
      </w:r>
      <w:r w:rsidRPr="00986408">
        <w:rPr>
          <w:rFonts w:cstheme="minorHAnsi"/>
          <w:sz w:val="18"/>
          <w:szCs w:val="18"/>
        </w:rPr>
        <w:t xml:space="preserve">, il più antico e leggendario museo pubblico. L’ingresso al museo è gratuito. La passeggiata prosegue nel vicino </w:t>
      </w:r>
      <w:r w:rsidRPr="00986408">
        <w:rPr>
          <w:rFonts w:cstheme="minorHAnsi"/>
          <w:b/>
          <w:bCs/>
          <w:sz w:val="18"/>
          <w:szCs w:val="18"/>
        </w:rPr>
        <w:t>Bloomsbury</w:t>
      </w:r>
      <w:r w:rsidRPr="00986408">
        <w:rPr>
          <w:rFonts w:cstheme="minorHAnsi"/>
          <w:sz w:val="18"/>
          <w:szCs w:val="18"/>
        </w:rPr>
        <w:t xml:space="preserve">, quartiere che diede vita ad una bizzarra corrente culturale di inizio secolo di cui fece parte Virginia Woolf, oppure a Soho, con sosta nella caratteristica </w:t>
      </w:r>
      <w:r w:rsidRPr="00986408">
        <w:rPr>
          <w:rFonts w:cstheme="minorHAnsi"/>
          <w:b/>
          <w:bCs/>
          <w:sz w:val="18"/>
          <w:szCs w:val="18"/>
        </w:rPr>
        <w:t>Carnaby Street</w:t>
      </w:r>
      <w:r w:rsidRPr="00986408">
        <w:rPr>
          <w:rFonts w:cstheme="minorHAnsi"/>
          <w:sz w:val="18"/>
          <w:szCs w:val="18"/>
        </w:rPr>
        <w:t xml:space="preserve">. Si prosegue per </w:t>
      </w:r>
      <w:r w:rsidRPr="00986408">
        <w:rPr>
          <w:rFonts w:cstheme="minorHAnsi"/>
          <w:b/>
          <w:bCs/>
          <w:sz w:val="18"/>
          <w:szCs w:val="18"/>
        </w:rPr>
        <w:t>Covent Garden</w:t>
      </w:r>
      <w:r w:rsidRPr="00986408">
        <w:rPr>
          <w:rFonts w:cstheme="minorHAnsi"/>
          <w:sz w:val="18"/>
          <w:szCs w:val="18"/>
        </w:rPr>
        <w:t xml:space="preserve">, antica piazza, un tempo mercato della frutta e verdura, oggi occupata da deliziosi negozi, bancarelle di artigianato e ristoranti. Numerosi gli spettacoli di artisti di strada in diversi punti della piazza. Non lontano si trova </w:t>
      </w:r>
      <w:r w:rsidRPr="00986408">
        <w:rPr>
          <w:rFonts w:cstheme="minorHAnsi"/>
          <w:b/>
          <w:bCs/>
          <w:sz w:val="18"/>
          <w:szCs w:val="18"/>
        </w:rPr>
        <w:t>Piccadilly Circus</w:t>
      </w:r>
      <w:r w:rsidRPr="00986408">
        <w:rPr>
          <w:rFonts w:cstheme="minorHAnsi"/>
          <w:sz w:val="18"/>
          <w:szCs w:val="18"/>
        </w:rPr>
        <w:t xml:space="preserve">, famosa per la statua in alluminio di Eros, e, passeggiando da qui lungo il viale </w:t>
      </w:r>
      <w:r w:rsidRPr="00986408">
        <w:rPr>
          <w:rFonts w:cstheme="minorHAnsi"/>
          <w:b/>
          <w:bCs/>
          <w:sz w:val="18"/>
          <w:szCs w:val="18"/>
        </w:rPr>
        <w:t>The Mall</w:t>
      </w:r>
      <w:r w:rsidRPr="00986408">
        <w:rPr>
          <w:rFonts w:cstheme="minorHAnsi"/>
          <w:sz w:val="18"/>
          <w:szCs w:val="18"/>
        </w:rPr>
        <w:t xml:space="preserve">, si arriva a </w:t>
      </w:r>
      <w:r w:rsidRPr="00986408">
        <w:rPr>
          <w:rFonts w:cstheme="minorHAnsi"/>
          <w:b/>
          <w:bCs/>
          <w:sz w:val="18"/>
          <w:szCs w:val="18"/>
        </w:rPr>
        <w:t>Buckingham Palace</w:t>
      </w:r>
      <w:r w:rsidRPr="00986408">
        <w:rPr>
          <w:rFonts w:cstheme="minorHAnsi"/>
          <w:sz w:val="18"/>
          <w:szCs w:val="18"/>
        </w:rPr>
        <w:t xml:space="preserve">, residenza della regina dove, a giorni alterni, si può assistere al Cambio della Guardia. Da non perdere il Museo delle Cere di </w:t>
      </w:r>
      <w:r w:rsidRPr="00986408">
        <w:rPr>
          <w:rFonts w:cstheme="minorHAnsi"/>
          <w:b/>
          <w:bCs/>
          <w:sz w:val="18"/>
          <w:szCs w:val="18"/>
        </w:rPr>
        <w:t xml:space="preserve">Madam Tussaud </w:t>
      </w:r>
      <w:r w:rsidRPr="00986408">
        <w:rPr>
          <w:rFonts w:cstheme="minorHAnsi"/>
          <w:sz w:val="18"/>
          <w:szCs w:val="18"/>
        </w:rPr>
        <w:t xml:space="preserve">e l’annesso </w:t>
      </w:r>
      <w:r w:rsidRPr="00986408">
        <w:rPr>
          <w:rFonts w:cstheme="minorHAnsi"/>
          <w:b/>
          <w:bCs/>
          <w:sz w:val="18"/>
          <w:szCs w:val="18"/>
        </w:rPr>
        <w:t>Planetarium</w:t>
      </w:r>
      <w:r w:rsidRPr="00986408">
        <w:rPr>
          <w:rFonts w:cstheme="minorHAnsi"/>
          <w:sz w:val="18"/>
          <w:szCs w:val="18"/>
        </w:rPr>
        <w:t xml:space="preserve">, raggiungibili con la metropolitana. Cena e pernottamento in hotel. Si consiglia di fare un tour serale lungo il </w:t>
      </w:r>
      <w:r w:rsidRPr="00986408">
        <w:rPr>
          <w:rFonts w:cstheme="minorHAnsi"/>
          <w:b/>
          <w:bCs/>
          <w:sz w:val="18"/>
          <w:szCs w:val="18"/>
        </w:rPr>
        <w:t>Tamigi</w:t>
      </w:r>
      <w:r w:rsidRPr="00986408">
        <w:rPr>
          <w:rFonts w:cstheme="minorHAnsi"/>
          <w:sz w:val="18"/>
          <w:szCs w:val="18"/>
        </w:rPr>
        <w:t>, che dura circa 2 ore da Westminster a Greenwich o Flood Barrier.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86408">
        <w:rPr>
          <w:rFonts w:cstheme="minorHAnsi"/>
          <w:b/>
          <w:sz w:val="18"/>
          <w:szCs w:val="18"/>
        </w:rPr>
        <w:t>5° Giorno: Shopping e dintorni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86408">
        <w:rPr>
          <w:rFonts w:cstheme="minorHAnsi"/>
          <w:sz w:val="18"/>
          <w:szCs w:val="18"/>
        </w:rPr>
        <w:t xml:space="preserve">Intera giornata a disposizione per lo shopping: da non perdere una visita ad </w:t>
      </w:r>
      <w:r w:rsidRPr="00986408">
        <w:rPr>
          <w:rFonts w:cstheme="minorHAnsi"/>
          <w:b/>
          <w:bCs/>
          <w:sz w:val="18"/>
          <w:szCs w:val="18"/>
        </w:rPr>
        <w:t>Harrods</w:t>
      </w:r>
      <w:r w:rsidRPr="00986408">
        <w:rPr>
          <w:rFonts w:cstheme="minorHAnsi"/>
          <w:sz w:val="18"/>
          <w:szCs w:val="18"/>
        </w:rPr>
        <w:t xml:space="preserve">, il magazzino più grande della città, oltre ad essere uno dei più eleganti e dei più cari. Altro grande magazzino da visitare è </w:t>
      </w:r>
      <w:r w:rsidRPr="00986408">
        <w:rPr>
          <w:rFonts w:cstheme="minorHAnsi"/>
          <w:b/>
          <w:bCs/>
          <w:sz w:val="18"/>
          <w:szCs w:val="18"/>
        </w:rPr>
        <w:t>Selfridges</w:t>
      </w:r>
      <w:r w:rsidRPr="00986408">
        <w:rPr>
          <w:rFonts w:cstheme="minorHAnsi"/>
          <w:sz w:val="18"/>
          <w:szCs w:val="18"/>
        </w:rPr>
        <w:t xml:space="preserve">, in Oxford Street, al cui interno si può anche pranzare. Se capitate in città durante il weekend e amate i mercatini: da non perdere </w:t>
      </w:r>
      <w:r w:rsidRPr="00986408">
        <w:rPr>
          <w:rFonts w:cstheme="minorHAnsi"/>
          <w:b/>
          <w:bCs/>
          <w:sz w:val="18"/>
          <w:szCs w:val="18"/>
        </w:rPr>
        <w:t xml:space="preserve">Camden Market </w:t>
      </w:r>
      <w:r w:rsidRPr="00986408">
        <w:rPr>
          <w:rFonts w:cstheme="minorHAnsi"/>
          <w:sz w:val="18"/>
          <w:szCs w:val="18"/>
        </w:rPr>
        <w:t xml:space="preserve">a </w:t>
      </w:r>
      <w:r w:rsidRPr="00986408">
        <w:rPr>
          <w:rFonts w:cstheme="minorHAnsi"/>
          <w:b/>
          <w:bCs/>
          <w:sz w:val="18"/>
          <w:szCs w:val="18"/>
        </w:rPr>
        <w:t>Camden Town</w:t>
      </w:r>
      <w:r w:rsidRPr="00986408">
        <w:rPr>
          <w:rFonts w:cstheme="minorHAnsi"/>
          <w:sz w:val="18"/>
          <w:szCs w:val="18"/>
        </w:rPr>
        <w:t xml:space="preserve">, il più popoloso insieme a quello di </w:t>
      </w:r>
      <w:r w:rsidRPr="00986408">
        <w:rPr>
          <w:rFonts w:cstheme="minorHAnsi"/>
          <w:b/>
          <w:bCs/>
          <w:sz w:val="18"/>
          <w:szCs w:val="18"/>
        </w:rPr>
        <w:t xml:space="preserve">Portobello Road </w:t>
      </w:r>
      <w:r w:rsidRPr="00986408">
        <w:rPr>
          <w:rFonts w:cstheme="minorHAnsi"/>
          <w:sz w:val="18"/>
          <w:szCs w:val="18"/>
        </w:rPr>
        <w:t xml:space="preserve">a </w:t>
      </w:r>
      <w:r w:rsidRPr="00986408">
        <w:rPr>
          <w:rFonts w:cstheme="minorHAnsi"/>
          <w:b/>
          <w:bCs/>
          <w:sz w:val="18"/>
          <w:szCs w:val="18"/>
        </w:rPr>
        <w:t>Notting Hill</w:t>
      </w:r>
      <w:r w:rsidRPr="00986408">
        <w:rPr>
          <w:rFonts w:cstheme="minorHAnsi"/>
          <w:sz w:val="18"/>
          <w:szCs w:val="18"/>
        </w:rPr>
        <w:t>.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86408">
        <w:rPr>
          <w:rFonts w:cstheme="minorHAnsi"/>
          <w:sz w:val="18"/>
          <w:szCs w:val="18"/>
        </w:rPr>
        <w:t xml:space="preserve">In Alternativa allo shopping si possono visitare i numerosi musei della città quali il </w:t>
      </w:r>
      <w:r w:rsidRPr="00986408">
        <w:rPr>
          <w:rFonts w:cstheme="minorHAnsi"/>
          <w:b/>
          <w:bCs/>
          <w:sz w:val="18"/>
          <w:szCs w:val="18"/>
        </w:rPr>
        <w:t xml:space="preserve">Victoria and Albert Museum </w:t>
      </w:r>
      <w:r w:rsidRPr="00986408">
        <w:rPr>
          <w:rFonts w:cstheme="minorHAnsi"/>
          <w:sz w:val="18"/>
          <w:szCs w:val="18"/>
        </w:rPr>
        <w:t xml:space="preserve">con ingresso gratuito, il Museo della Scienza, il Museo della Storia Naturale, o i Kensington Gardens, all’interno di </w:t>
      </w:r>
      <w:r w:rsidRPr="00986408">
        <w:rPr>
          <w:rFonts w:cstheme="minorHAnsi"/>
          <w:b/>
          <w:bCs/>
          <w:sz w:val="18"/>
          <w:szCs w:val="18"/>
        </w:rPr>
        <w:t>Kensinton Palace</w:t>
      </w:r>
      <w:r w:rsidRPr="00986408">
        <w:rPr>
          <w:rFonts w:cstheme="minorHAnsi"/>
          <w:sz w:val="18"/>
          <w:szCs w:val="18"/>
        </w:rPr>
        <w:t xml:space="preserve">, </w:t>
      </w:r>
      <w:r w:rsidRPr="00986408">
        <w:rPr>
          <w:rFonts w:cstheme="minorHAnsi"/>
          <w:sz w:val="18"/>
          <w:szCs w:val="18"/>
          <w:highlight w:val="yellow"/>
        </w:rPr>
        <w:t>residenza di Lady Diana</w:t>
      </w:r>
      <w:r w:rsidRPr="00986408">
        <w:rPr>
          <w:rFonts w:cstheme="minorHAnsi"/>
          <w:sz w:val="18"/>
          <w:szCs w:val="18"/>
        </w:rPr>
        <w:t>. Cena in hotel. In serata, per gli appassionati della discoteca consigliamo una serata all’</w:t>
      </w:r>
      <w:r w:rsidRPr="00986408">
        <w:rPr>
          <w:rFonts w:cstheme="minorHAnsi"/>
          <w:b/>
          <w:bCs/>
          <w:sz w:val="18"/>
          <w:szCs w:val="18"/>
        </w:rPr>
        <w:t xml:space="preserve">Hyppodrome </w:t>
      </w:r>
      <w:r w:rsidRPr="00986408">
        <w:rPr>
          <w:rFonts w:cstheme="minorHAnsi"/>
          <w:sz w:val="18"/>
          <w:szCs w:val="18"/>
        </w:rPr>
        <w:t xml:space="preserve">in Leicester Square o alla </w:t>
      </w:r>
      <w:r w:rsidRPr="00986408">
        <w:rPr>
          <w:rFonts w:cstheme="minorHAnsi"/>
          <w:b/>
          <w:bCs/>
          <w:sz w:val="18"/>
          <w:szCs w:val="18"/>
        </w:rPr>
        <w:t>Limelight</w:t>
      </w:r>
      <w:r w:rsidRPr="00986408">
        <w:rPr>
          <w:rFonts w:cstheme="minorHAnsi"/>
          <w:sz w:val="18"/>
          <w:szCs w:val="18"/>
        </w:rPr>
        <w:t xml:space="preserve">, </w:t>
      </w:r>
      <w:r w:rsidRPr="00986408">
        <w:rPr>
          <w:rFonts w:cstheme="minorHAnsi"/>
          <w:sz w:val="18"/>
          <w:szCs w:val="18"/>
          <w:highlight w:val="yellow"/>
        </w:rPr>
        <w:t>che si trova all’interno di una chiesa</w:t>
      </w:r>
      <w:r w:rsidRPr="00986408">
        <w:rPr>
          <w:rFonts w:cstheme="minorHAnsi"/>
          <w:sz w:val="18"/>
          <w:szCs w:val="18"/>
        </w:rPr>
        <w:t>. Pernottamento in hotel.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986408">
        <w:rPr>
          <w:rFonts w:cstheme="minorHAnsi"/>
          <w:b/>
          <w:sz w:val="18"/>
          <w:szCs w:val="18"/>
        </w:rPr>
        <w:t>6° Giorno: Rientro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86408">
        <w:rPr>
          <w:rFonts w:cstheme="minorHAnsi"/>
          <w:sz w:val="18"/>
          <w:szCs w:val="18"/>
        </w:rPr>
        <w:t>Colazione e partenza per il rientro a casa.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  <w:highlight w:val="yellow"/>
        </w:rPr>
      </w:pPr>
      <w:r w:rsidRPr="00986408">
        <w:rPr>
          <w:rFonts w:cstheme="minorHAnsi"/>
          <w:b/>
          <w:sz w:val="18"/>
          <w:szCs w:val="18"/>
          <w:highlight w:val="yellow"/>
        </w:rPr>
        <w:t>Curiosità: Perché gli autobus a Londra sono rossi?</w:t>
      </w:r>
    </w:p>
    <w:p w:rsidR="00D964DA" w:rsidRPr="00986408" w:rsidRDefault="00D964DA" w:rsidP="00D964D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highlight w:val="yellow"/>
        </w:rPr>
      </w:pPr>
      <w:r w:rsidRPr="00986408">
        <w:rPr>
          <w:rFonts w:cstheme="minorHAnsi"/>
          <w:sz w:val="18"/>
          <w:szCs w:val="18"/>
          <w:highlight w:val="yellow"/>
        </w:rPr>
        <w:t xml:space="preserve">Prima del 1907 i bus della capitale inglese erano colorati in base alla linea e gestiti da compagnie diverse. Per superare la competizione e differenziarsi, la compagnia LGOC decise di dipingere tutti i suoi bus di rosso. Nel 1933 venne creata la London Transport che estese questa “convenzione” a tutti i bus. </w:t>
      </w:r>
      <w:bookmarkEnd w:id="0"/>
    </w:p>
    <w:sectPr w:rsidR="00D964DA" w:rsidRPr="00986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DA"/>
    <w:rsid w:val="003775CE"/>
    <w:rsid w:val="00986408"/>
    <w:rsid w:val="00D9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0EC25-DB34-42AF-BC90-04E722F6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2020-07-14T13:53:00Z</dcterms:created>
  <dcterms:modified xsi:type="dcterms:W3CDTF">2020-07-31T06:05:00Z</dcterms:modified>
</cp:coreProperties>
</file>